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A44D8D" w:rsidRPr="00327254">
        <w:rPr>
          <w:rFonts w:ascii="Times New Roman" w:eastAsia="Times New Roman" w:hAnsi="Times New Roman" w:cs="Times New Roman"/>
          <w:b/>
          <w:sz w:val="24"/>
          <w:szCs w:val="24"/>
          <w:lang w:val="tr-TR" w:eastAsia="tr-TR"/>
        </w:rPr>
        <w:t>İş Sağlığı ve Güvenliği</w:t>
      </w:r>
      <w:r w:rsidR="00A44D8D">
        <w:rPr>
          <w:rFonts w:ascii="Times New Roman" w:eastAsia="Times New Roman" w:hAnsi="Times New Roman" w:cs="Times New Roman"/>
          <w:b/>
          <w:sz w:val="24"/>
          <w:szCs w:val="24"/>
          <w:lang w:val="tr-TR" w:eastAsia="tr-TR"/>
        </w:rPr>
        <w:t xml:space="preserve"> </w:t>
      </w:r>
      <w:r w:rsidR="00037128" w:rsidRPr="00037128">
        <w:rPr>
          <w:rFonts w:ascii="Times New Roman" w:eastAsia="Times New Roman" w:hAnsi="Times New Roman" w:cs="Times New Roman"/>
          <w:b/>
          <w:sz w:val="24"/>
          <w:szCs w:val="24"/>
          <w:lang w:val="tr-TR" w:eastAsia="tr-TR"/>
        </w:rPr>
        <w:t>Kanunu ve Mevzuat Bilgisi</w:t>
      </w:r>
      <w:r w:rsidR="00037128" w:rsidRPr="00037128">
        <w:rPr>
          <w:rFonts w:ascii="Times New Roman" w:eastAsia="Times New Roman" w:hAnsi="Times New Roman" w:cs="Times New Roman"/>
          <w:sz w:val="24"/>
          <w:szCs w:val="24"/>
          <w:lang w:val="tr-TR" w:eastAsia="tr-TR"/>
        </w:rPr>
        <w:t xml:space="preserve"> </w:t>
      </w:r>
      <w:r w:rsidR="00322967">
        <w:rPr>
          <w:rFonts w:ascii="Times New Roman" w:eastAsia="Times New Roman" w:hAnsi="Times New Roman" w:cs="Times New Roman"/>
          <w:b/>
          <w:bCs/>
          <w:sz w:val="24"/>
          <w:szCs w:val="24"/>
          <w:lang w:eastAsia="tr-TR"/>
        </w:rPr>
        <w:t>D</w:t>
      </w:r>
      <w:r w:rsidR="004A28B5" w:rsidRPr="004A28B5">
        <w:rPr>
          <w:rFonts w:ascii="Times New Roman" w:eastAsia="Times New Roman" w:hAnsi="Times New Roman" w:cs="Times New Roman"/>
          <w:b/>
          <w:bCs/>
          <w:sz w:val="24"/>
          <w:szCs w:val="24"/>
          <w:lang w:eastAsia="tr-TR"/>
        </w:rPr>
        <w:t xml:space="preserve">ersi </w:t>
      </w:r>
      <w:r w:rsidRPr="004A28B5">
        <w:rPr>
          <w:rFonts w:ascii="Times New Roman" w:eastAsia="Times New Roman" w:hAnsi="Times New Roman" w:cs="Times New Roman"/>
          <w:b/>
          <w:bCs/>
          <w:sz w:val="24"/>
          <w:szCs w:val="24"/>
          <w:lang w:eastAsia="tr-TR"/>
        </w:rPr>
        <w:t>Öğrenci İş Yükü Belirleme Anketi</w:t>
      </w:r>
    </w:p>
    <w:p w:rsidR="00037128" w:rsidRPr="00037128" w:rsidRDefault="00037128" w:rsidP="00037128">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037128">
        <w:rPr>
          <w:rFonts w:ascii="Times New Roman" w:eastAsia="Times New Roman" w:hAnsi="Times New Roman" w:cs="Times New Roman"/>
          <w:sz w:val="24"/>
          <w:szCs w:val="24"/>
          <w:lang w:val="tr-TR" w:eastAsia="tr-TR"/>
        </w:rPr>
        <w:t>İSG Kanunu ve Mevzuat Bilgisi dersine katılan öğrencilerin derse devamlılık gösterdiği ve ders kapsamında verilen ödevleri düzenli olarak yerine getirdiği görülmüştür. Öğrenciler, ödev ve projeler aracılığıyla ders içeriğini pekiştirme fırsatı bulduklarını belirtmişlerdir. Sunum ve seminer türü etkinliklerin ders kapsamında yer almadığı, uygulamalı çalışmaların ise sınırlı düzeyde olduğu dikkat çekmiştir.</w:t>
      </w:r>
    </w:p>
    <w:p w:rsidR="00037128" w:rsidRPr="00037128" w:rsidRDefault="00037128" w:rsidP="00037128">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037128">
        <w:rPr>
          <w:rFonts w:ascii="Times New Roman" w:eastAsia="Times New Roman" w:hAnsi="Times New Roman" w:cs="Times New Roman"/>
          <w:sz w:val="24"/>
          <w:szCs w:val="24"/>
          <w:lang w:val="tr-TR" w:eastAsia="tr-TR"/>
        </w:rPr>
        <w:t>Sınavlara katılım genel olarak sağlanmış, öğrencilerin sınavlara hazırlanma sürelerinin bireysel farklılıklar gösterdiği belirlenmiştir. Bütünleme sınavına katılım olmadığı, ders dışı akademik etkinliklere katılımın ise düşük düzeyde kaldığı görülmüştür. Kütüphane ve internet araştırmaları sınırlı olmakla birlikte, öğrenciler dersin mesleki bilgi ve farkındalıklarını artırdığını ifade etmiştir. Açık uçlu geri bildirimlerde, dersin faydalı bulunduğu ve uygulamaya yönelik etkinliklerin artırılmasının öğrenmeyi daha da destekleyeceği vurgulanmıştır.</w:t>
      </w:r>
    </w:p>
    <w:p w:rsidR="00250AB6" w:rsidRPr="00322967" w:rsidRDefault="00250AB6" w:rsidP="00322967">
      <w:pPr>
        <w:spacing w:line="360" w:lineRule="auto"/>
        <w:jc w:val="both"/>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9"/>
        <w:gridCol w:w="4093"/>
        <w:gridCol w:w="3438"/>
        <w:gridCol w:w="1142"/>
      </w:tblGrid>
      <w:tr w:rsidR="005B6DD9" w:rsidRPr="005B6DD9" w:rsidTr="005B6DD9">
        <w:trPr>
          <w:tblHeader/>
          <w:tblCellSpacing w:w="15" w:type="dxa"/>
        </w:trPr>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jc w:val="center"/>
              <w:rPr>
                <w:rFonts w:ascii="Times New Roman" w:eastAsia="Times New Roman" w:hAnsi="Times New Roman" w:cs="Times New Roman"/>
                <w:b/>
                <w:bCs/>
                <w:sz w:val="24"/>
                <w:szCs w:val="24"/>
                <w:lang w:val="tr-TR" w:eastAsia="tr-TR"/>
              </w:rPr>
            </w:pPr>
            <w:r w:rsidRPr="005B6DD9">
              <w:rPr>
                <w:rFonts w:ascii="Times New Roman" w:eastAsia="Times New Roman" w:hAnsi="Times New Roman" w:cs="Times New Roman"/>
                <w:b/>
                <w:bCs/>
                <w:sz w:val="24"/>
                <w:szCs w:val="24"/>
                <w:lang w:val="tr-TR" w:eastAsia="tr-TR"/>
              </w:rPr>
              <w:t>No</w:t>
            </w:r>
          </w:p>
        </w:tc>
        <w:tc>
          <w:tcPr>
            <w:tcW w:w="0" w:type="auto"/>
            <w:tcBorders>
              <w:top w:val="single" w:sz="4" w:space="0" w:color="auto"/>
              <w:right w:val="single" w:sz="4" w:space="0" w:color="auto"/>
            </w:tcBorders>
            <w:vAlign w:val="center"/>
            <w:hideMark/>
          </w:tcPr>
          <w:p w:rsidR="005B6DD9" w:rsidRPr="005B6DD9" w:rsidRDefault="005B6DD9" w:rsidP="005B6DD9">
            <w:pPr>
              <w:spacing w:line="240" w:lineRule="auto"/>
              <w:jc w:val="center"/>
              <w:rPr>
                <w:rFonts w:ascii="Times New Roman" w:eastAsia="Times New Roman" w:hAnsi="Times New Roman" w:cs="Times New Roman"/>
                <w:b/>
                <w:bCs/>
                <w:sz w:val="24"/>
                <w:szCs w:val="24"/>
                <w:lang w:val="tr-TR" w:eastAsia="tr-TR"/>
              </w:rPr>
            </w:pPr>
            <w:r w:rsidRPr="005B6DD9">
              <w:rPr>
                <w:rFonts w:ascii="Times New Roman" w:eastAsia="Times New Roman" w:hAnsi="Times New Roman" w:cs="Times New Roman"/>
                <w:b/>
                <w:bCs/>
                <w:sz w:val="24"/>
                <w:szCs w:val="24"/>
                <w:lang w:val="tr-TR" w:eastAsia="tr-TR"/>
              </w:rPr>
              <w:t>Soru</w:t>
            </w:r>
          </w:p>
        </w:tc>
        <w:tc>
          <w:tcPr>
            <w:tcW w:w="0" w:type="auto"/>
            <w:tcBorders>
              <w:top w:val="single" w:sz="4" w:space="0" w:color="auto"/>
            </w:tcBorders>
            <w:vAlign w:val="center"/>
            <w:hideMark/>
          </w:tcPr>
          <w:p w:rsidR="005B6DD9" w:rsidRPr="005B6DD9" w:rsidRDefault="005B6DD9" w:rsidP="005B6DD9">
            <w:pPr>
              <w:spacing w:line="240" w:lineRule="auto"/>
              <w:jc w:val="center"/>
              <w:rPr>
                <w:rFonts w:ascii="Times New Roman" w:eastAsia="Times New Roman" w:hAnsi="Times New Roman" w:cs="Times New Roman"/>
                <w:b/>
                <w:bCs/>
                <w:sz w:val="24"/>
                <w:szCs w:val="24"/>
                <w:lang w:val="tr-TR" w:eastAsia="tr-TR"/>
              </w:rPr>
            </w:pPr>
            <w:r w:rsidRPr="005B6DD9">
              <w:rPr>
                <w:rFonts w:ascii="Times New Roman" w:eastAsia="Times New Roman" w:hAnsi="Times New Roman" w:cs="Times New Roman"/>
                <w:b/>
                <w:bCs/>
                <w:sz w:val="24"/>
                <w:szCs w:val="24"/>
                <w:lang w:val="tr-TR" w:eastAsia="tr-TR"/>
              </w:rPr>
              <w:t>Yanıt Dağılımı (n)</w:t>
            </w:r>
          </w:p>
        </w:tc>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jc w:val="center"/>
              <w:rPr>
                <w:rFonts w:ascii="Times New Roman" w:eastAsia="Times New Roman" w:hAnsi="Times New Roman" w:cs="Times New Roman"/>
                <w:b/>
                <w:bCs/>
                <w:sz w:val="24"/>
                <w:szCs w:val="24"/>
                <w:lang w:val="tr-TR" w:eastAsia="tr-TR"/>
              </w:rPr>
            </w:pPr>
            <w:r w:rsidRPr="005B6DD9">
              <w:rPr>
                <w:rFonts w:ascii="Times New Roman" w:eastAsia="Times New Roman" w:hAnsi="Times New Roman" w:cs="Times New Roman"/>
                <w:b/>
                <w:bCs/>
                <w:sz w:val="24"/>
                <w:szCs w:val="24"/>
                <w:lang w:val="tr-TR" w:eastAsia="tr-TR"/>
              </w:rPr>
              <w:t>Yüzde (%)</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w:t>
            </w:r>
          </w:p>
        </w:tc>
        <w:tc>
          <w:tcPr>
            <w:tcW w:w="0" w:type="auto"/>
            <w:tcBorders>
              <w:top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Bu derse dönem içinde devam ettiniz mi?</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Evet: 3</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w:t>
            </w:r>
          </w:p>
        </w:tc>
        <w:tc>
          <w:tcPr>
            <w:tcW w:w="0" w:type="auto"/>
            <w:tcBorders>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Ders kapsamında ödev hazırladınız mı?</w:t>
            </w:r>
          </w:p>
        </w:tc>
        <w:tc>
          <w:tcPr>
            <w:tcW w:w="0" w:type="auto"/>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Evet: 3</w:t>
            </w:r>
          </w:p>
        </w:tc>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w:t>
            </w:r>
          </w:p>
        </w:tc>
        <w:tc>
          <w:tcPr>
            <w:tcW w:w="0" w:type="auto"/>
            <w:tcBorders>
              <w:top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Kaç ödev hazırladınız?</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 ödev: 2</w:t>
            </w:r>
            <w:r w:rsidRPr="005B6DD9">
              <w:rPr>
                <w:rFonts w:ascii="Times New Roman" w:eastAsia="Times New Roman" w:hAnsi="Times New Roman" w:cs="Times New Roman"/>
                <w:sz w:val="24"/>
                <w:szCs w:val="24"/>
                <w:lang w:val="tr-TR" w:eastAsia="tr-TR"/>
              </w:rPr>
              <w:br/>
              <w:t>6 ödev: 1</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%66,7</w:t>
            </w:r>
            <w:r w:rsidRPr="005B6DD9">
              <w:rPr>
                <w:rFonts w:ascii="Times New Roman" w:eastAsia="Times New Roman" w:hAnsi="Times New Roman" w:cs="Times New Roman"/>
                <w:sz w:val="24"/>
                <w:szCs w:val="24"/>
                <w:lang w:val="tr-TR" w:eastAsia="tr-TR"/>
              </w:rPr>
              <w:br/>
              <w:t>%33,3</w:t>
            </w:r>
          </w:p>
        </w:tc>
      </w:tr>
      <w:tr w:rsidR="005B6DD9" w:rsidRPr="005B6DD9" w:rsidTr="005B6DD9">
        <w:trPr>
          <w:tblCellSpacing w:w="15" w:type="dxa"/>
        </w:trPr>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4</w:t>
            </w:r>
          </w:p>
        </w:tc>
        <w:tc>
          <w:tcPr>
            <w:tcW w:w="0" w:type="auto"/>
            <w:tcBorders>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Ödev başına harcanan süre</w:t>
            </w:r>
          </w:p>
        </w:tc>
        <w:tc>
          <w:tcPr>
            <w:tcW w:w="0" w:type="auto"/>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3–4 saat: 3</w:t>
            </w:r>
          </w:p>
        </w:tc>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5</w:t>
            </w:r>
          </w:p>
        </w:tc>
        <w:tc>
          <w:tcPr>
            <w:tcW w:w="0" w:type="auto"/>
            <w:tcBorders>
              <w:top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Sunum/seminer hazırladınız mı?</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Hayır: 3</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6</w:t>
            </w:r>
          </w:p>
        </w:tc>
        <w:tc>
          <w:tcPr>
            <w:tcW w:w="0" w:type="auto"/>
            <w:tcBorders>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Hazırlanan sunum/seminer sayısı</w:t>
            </w:r>
          </w:p>
        </w:tc>
        <w:tc>
          <w:tcPr>
            <w:tcW w:w="0" w:type="auto"/>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0: 3</w:t>
            </w:r>
          </w:p>
        </w:tc>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7</w:t>
            </w:r>
          </w:p>
        </w:tc>
        <w:tc>
          <w:tcPr>
            <w:tcW w:w="0" w:type="auto"/>
            <w:tcBorders>
              <w:top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Sunum/seminer için harcanan süre</w:t>
            </w:r>
          </w:p>
        </w:tc>
        <w:tc>
          <w:tcPr>
            <w:tcW w:w="0" w:type="auto"/>
            <w:tcBorders>
              <w:top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0 saat: 3</w:t>
            </w:r>
          </w:p>
        </w:tc>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8</w:t>
            </w:r>
          </w:p>
        </w:tc>
        <w:tc>
          <w:tcPr>
            <w:tcW w:w="0" w:type="auto"/>
            <w:tcBorders>
              <w:top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Ders kapsamında proje hazırladınız mı?</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Evet: 2</w:t>
            </w:r>
            <w:r w:rsidRPr="005B6DD9">
              <w:rPr>
                <w:rFonts w:ascii="Times New Roman" w:eastAsia="Times New Roman" w:hAnsi="Times New Roman" w:cs="Times New Roman"/>
                <w:sz w:val="24"/>
                <w:szCs w:val="24"/>
                <w:lang w:val="tr-TR" w:eastAsia="tr-TR"/>
              </w:rPr>
              <w:br/>
              <w:t>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%66,7</w:t>
            </w:r>
            <w:r w:rsidRPr="005B6DD9">
              <w:rPr>
                <w:rFonts w:ascii="Times New Roman" w:eastAsia="Times New Roman" w:hAnsi="Times New Roman" w:cs="Times New Roman"/>
                <w:sz w:val="24"/>
                <w:szCs w:val="24"/>
                <w:lang w:val="tr-TR" w:eastAsia="tr-TR"/>
              </w:rPr>
              <w:br/>
              <w:t>%33,3</w:t>
            </w:r>
          </w:p>
        </w:tc>
      </w:tr>
      <w:tr w:rsidR="005B6DD9" w:rsidRPr="005B6DD9" w:rsidTr="005B6DD9">
        <w:trPr>
          <w:tblCellSpacing w:w="15" w:type="dxa"/>
        </w:trPr>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9</w:t>
            </w:r>
          </w:p>
        </w:tc>
        <w:tc>
          <w:tcPr>
            <w:tcW w:w="0" w:type="auto"/>
            <w:tcBorders>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Kaç proje hazırladınız?</w:t>
            </w:r>
          </w:p>
        </w:tc>
        <w:tc>
          <w:tcPr>
            <w:tcW w:w="0" w:type="auto"/>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 proje: 1</w:t>
            </w:r>
          </w:p>
        </w:tc>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%33,3</w:t>
            </w:r>
          </w:p>
        </w:tc>
      </w:tr>
      <w:tr w:rsidR="005B6DD9" w:rsidRPr="005B6DD9" w:rsidTr="005B6DD9">
        <w:trPr>
          <w:tblCellSpacing w:w="15" w:type="dxa"/>
        </w:trPr>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w:t>
            </w:r>
          </w:p>
        </w:tc>
        <w:tc>
          <w:tcPr>
            <w:tcW w:w="0" w:type="auto"/>
            <w:tcBorders>
              <w:top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Proje başına harcanan süre</w:t>
            </w:r>
          </w:p>
        </w:tc>
        <w:tc>
          <w:tcPr>
            <w:tcW w:w="0" w:type="auto"/>
            <w:tcBorders>
              <w:top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3–4 saat: 1</w:t>
            </w:r>
          </w:p>
        </w:tc>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%33,3</w:t>
            </w:r>
          </w:p>
        </w:tc>
      </w:tr>
      <w:tr w:rsidR="005B6DD9" w:rsidRPr="005B6DD9" w:rsidTr="005B6DD9">
        <w:trPr>
          <w:tblCellSpacing w:w="15" w:type="dxa"/>
        </w:trPr>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11</w:t>
            </w:r>
          </w:p>
        </w:tc>
        <w:tc>
          <w:tcPr>
            <w:tcW w:w="0" w:type="auto"/>
            <w:tcBorders>
              <w:top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Laboratuvar/atölye çalışmasına katıldınız mı?</w:t>
            </w:r>
          </w:p>
        </w:tc>
        <w:tc>
          <w:tcPr>
            <w:tcW w:w="0" w:type="auto"/>
            <w:tcBorders>
              <w:top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Evet: 2</w:t>
            </w:r>
            <w:r w:rsidRPr="005B6DD9">
              <w:rPr>
                <w:rFonts w:ascii="Times New Roman" w:eastAsia="Times New Roman" w:hAnsi="Times New Roman" w:cs="Times New Roman"/>
                <w:sz w:val="24"/>
                <w:szCs w:val="24"/>
                <w:lang w:val="tr-TR" w:eastAsia="tr-TR"/>
              </w:rPr>
              <w:br/>
              <w:t>Hayır: 1</w:t>
            </w:r>
          </w:p>
        </w:tc>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%66,7</w:t>
            </w:r>
            <w:r w:rsidRPr="005B6DD9">
              <w:rPr>
                <w:rFonts w:ascii="Times New Roman" w:eastAsia="Times New Roman" w:hAnsi="Times New Roman" w:cs="Times New Roman"/>
                <w:sz w:val="24"/>
                <w:szCs w:val="24"/>
                <w:lang w:val="tr-TR" w:eastAsia="tr-TR"/>
              </w:rPr>
              <w:br/>
              <w:t>%33,3</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12</w:t>
            </w:r>
          </w:p>
        </w:tc>
        <w:tc>
          <w:tcPr>
            <w:tcW w:w="0" w:type="auto"/>
            <w:tcBorders>
              <w:top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Katılınan lab/atölye sayısı</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 kez: 1</w:t>
            </w:r>
            <w:r w:rsidRPr="005B6DD9">
              <w:rPr>
                <w:rFonts w:ascii="Times New Roman" w:eastAsia="Times New Roman" w:hAnsi="Times New Roman" w:cs="Times New Roman"/>
                <w:sz w:val="24"/>
                <w:szCs w:val="24"/>
                <w:lang w:val="tr-TR" w:eastAsia="tr-TR"/>
              </w:rPr>
              <w:br/>
              <w:t>0: 2</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%33,3</w:t>
            </w:r>
            <w:r w:rsidRPr="005B6DD9">
              <w:rPr>
                <w:rFonts w:ascii="Times New Roman" w:eastAsia="Times New Roman" w:hAnsi="Times New Roman" w:cs="Times New Roman"/>
                <w:sz w:val="24"/>
                <w:szCs w:val="24"/>
                <w:lang w:val="tr-TR" w:eastAsia="tr-TR"/>
              </w:rPr>
              <w:br/>
              <w:t>%66,7</w:t>
            </w:r>
          </w:p>
        </w:tc>
      </w:tr>
      <w:tr w:rsidR="005B6DD9" w:rsidRPr="005B6DD9" w:rsidTr="005B6DD9">
        <w:trPr>
          <w:tblCellSpacing w:w="15" w:type="dxa"/>
        </w:trPr>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13</w:t>
            </w:r>
          </w:p>
        </w:tc>
        <w:tc>
          <w:tcPr>
            <w:tcW w:w="0" w:type="auto"/>
            <w:tcBorders>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Lab/atölye için harcanan süre</w:t>
            </w:r>
          </w:p>
        </w:tc>
        <w:tc>
          <w:tcPr>
            <w:tcW w:w="0" w:type="auto"/>
            <w:tcBorders>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0 saat: 3</w:t>
            </w:r>
          </w:p>
        </w:tc>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lastRenderedPageBreak/>
              <w:t>14</w:t>
            </w:r>
          </w:p>
        </w:tc>
        <w:tc>
          <w:tcPr>
            <w:tcW w:w="0" w:type="auto"/>
            <w:tcBorders>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Ders kapsamında quiz yapıldı mı?</w:t>
            </w:r>
          </w:p>
        </w:tc>
        <w:tc>
          <w:tcPr>
            <w:tcW w:w="0" w:type="auto"/>
            <w:tcBorders>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Evet: 1</w:t>
            </w:r>
            <w:r w:rsidRPr="005B6DD9">
              <w:rPr>
                <w:rFonts w:ascii="Times New Roman" w:eastAsia="Times New Roman" w:hAnsi="Times New Roman" w:cs="Times New Roman"/>
                <w:sz w:val="24"/>
                <w:szCs w:val="24"/>
                <w:lang w:val="tr-TR" w:eastAsia="tr-TR"/>
              </w:rPr>
              <w:br/>
              <w:t>Hayır: 2</w:t>
            </w:r>
          </w:p>
        </w:tc>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%33,3</w:t>
            </w:r>
            <w:r w:rsidRPr="005B6DD9">
              <w:rPr>
                <w:rFonts w:ascii="Times New Roman" w:eastAsia="Times New Roman" w:hAnsi="Times New Roman" w:cs="Times New Roman"/>
                <w:sz w:val="24"/>
                <w:szCs w:val="24"/>
                <w:lang w:val="tr-TR" w:eastAsia="tr-TR"/>
              </w:rPr>
              <w:br/>
              <w:t>%66,7</w:t>
            </w:r>
          </w:p>
        </w:tc>
      </w:tr>
      <w:tr w:rsidR="005B6DD9" w:rsidRPr="005B6DD9" w:rsidTr="005B6DD9">
        <w:trPr>
          <w:tblCellSpacing w:w="15" w:type="dxa"/>
        </w:trPr>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15</w:t>
            </w:r>
          </w:p>
        </w:tc>
        <w:tc>
          <w:tcPr>
            <w:tcW w:w="0" w:type="auto"/>
            <w:tcBorders>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Kaç quize girdiniz?</w:t>
            </w:r>
          </w:p>
        </w:tc>
        <w:tc>
          <w:tcPr>
            <w:tcW w:w="0" w:type="auto"/>
            <w:tcBorders>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 quiz: 1</w:t>
            </w:r>
            <w:r w:rsidRPr="005B6DD9">
              <w:rPr>
                <w:rFonts w:ascii="Times New Roman" w:eastAsia="Times New Roman" w:hAnsi="Times New Roman" w:cs="Times New Roman"/>
                <w:sz w:val="24"/>
                <w:szCs w:val="24"/>
                <w:lang w:val="tr-TR" w:eastAsia="tr-TR"/>
              </w:rPr>
              <w:br/>
              <w:t>0: 2</w:t>
            </w:r>
          </w:p>
        </w:tc>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%33,3</w:t>
            </w:r>
            <w:r w:rsidRPr="005B6DD9">
              <w:rPr>
                <w:rFonts w:ascii="Times New Roman" w:eastAsia="Times New Roman" w:hAnsi="Times New Roman" w:cs="Times New Roman"/>
                <w:sz w:val="24"/>
                <w:szCs w:val="24"/>
                <w:lang w:val="tr-TR" w:eastAsia="tr-TR"/>
              </w:rPr>
              <w:br/>
              <w:t>%66,7</w:t>
            </w:r>
          </w:p>
        </w:tc>
      </w:tr>
      <w:tr w:rsidR="005B6DD9" w:rsidRPr="005B6DD9" w:rsidTr="005B6DD9">
        <w:trPr>
          <w:tblCellSpacing w:w="15" w:type="dxa"/>
        </w:trPr>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16</w:t>
            </w:r>
          </w:p>
        </w:tc>
        <w:tc>
          <w:tcPr>
            <w:tcW w:w="0" w:type="auto"/>
            <w:tcBorders>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Quiz için harcanan süre</w:t>
            </w:r>
          </w:p>
        </w:tc>
        <w:tc>
          <w:tcPr>
            <w:tcW w:w="0" w:type="auto"/>
            <w:tcBorders>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0 saat: 3</w:t>
            </w:r>
          </w:p>
        </w:tc>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17</w:t>
            </w:r>
          </w:p>
        </w:tc>
        <w:tc>
          <w:tcPr>
            <w:tcW w:w="0" w:type="auto"/>
            <w:tcBorders>
              <w:top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Birinci ara sınava katıldınız mı?</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Evet: 2</w:t>
            </w:r>
            <w:r w:rsidRPr="005B6DD9">
              <w:rPr>
                <w:rFonts w:ascii="Times New Roman" w:eastAsia="Times New Roman" w:hAnsi="Times New Roman" w:cs="Times New Roman"/>
                <w:sz w:val="24"/>
                <w:szCs w:val="24"/>
                <w:lang w:val="tr-TR" w:eastAsia="tr-TR"/>
              </w:rPr>
              <w:br/>
              <w:t>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%66,7</w:t>
            </w:r>
            <w:r w:rsidRPr="005B6DD9">
              <w:rPr>
                <w:rFonts w:ascii="Times New Roman" w:eastAsia="Times New Roman" w:hAnsi="Times New Roman" w:cs="Times New Roman"/>
                <w:sz w:val="24"/>
                <w:szCs w:val="24"/>
                <w:lang w:val="tr-TR" w:eastAsia="tr-TR"/>
              </w:rPr>
              <w:br/>
              <w:t>%33,3</w:t>
            </w:r>
          </w:p>
        </w:tc>
      </w:tr>
      <w:tr w:rsidR="005B6DD9" w:rsidRPr="005B6DD9" w:rsidTr="005B6DD9">
        <w:trPr>
          <w:tblCellSpacing w:w="15" w:type="dxa"/>
        </w:trPr>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18</w:t>
            </w:r>
          </w:p>
        </w:tc>
        <w:tc>
          <w:tcPr>
            <w:tcW w:w="0" w:type="auto"/>
            <w:tcBorders>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Ara sınav için hazırlık süresi</w:t>
            </w:r>
          </w:p>
        </w:tc>
        <w:tc>
          <w:tcPr>
            <w:tcW w:w="0" w:type="auto"/>
            <w:tcBorders>
              <w:left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3–4 saat: 1</w:t>
            </w:r>
            <w:r w:rsidRPr="005B6DD9">
              <w:rPr>
                <w:rFonts w:ascii="Times New Roman" w:eastAsia="Times New Roman" w:hAnsi="Times New Roman" w:cs="Times New Roman"/>
                <w:sz w:val="24"/>
                <w:szCs w:val="24"/>
                <w:lang w:val="tr-TR" w:eastAsia="tr-TR"/>
              </w:rPr>
              <w:br/>
              <w:t>9–10 saat: 1</w:t>
            </w:r>
            <w:r w:rsidRPr="005B6DD9">
              <w:rPr>
                <w:rFonts w:ascii="Times New Roman" w:eastAsia="Times New Roman" w:hAnsi="Times New Roman" w:cs="Times New Roman"/>
                <w:sz w:val="24"/>
                <w:szCs w:val="24"/>
                <w:lang w:val="tr-TR" w:eastAsia="tr-TR"/>
              </w:rPr>
              <w:br/>
              <w:t>0 saat: 1</w:t>
            </w:r>
          </w:p>
        </w:tc>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%33,3</w:t>
            </w:r>
            <w:r w:rsidRPr="005B6DD9">
              <w:rPr>
                <w:rFonts w:ascii="Times New Roman" w:eastAsia="Times New Roman" w:hAnsi="Times New Roman" w:cs="Times New Roman"/>
                <w:sz w:val="24"/>
                <w:szCs w:val="24"/>
                <w:lang w:val="tr-TR" w:eastAsia="tr-TR"/>
              </w:rPr>
              <w:br/>
              <w:t>%33,3</w:t>
            </w:r>
            <w:r w:rsidRPr="005B6DD9">
              <w:rPr>
                <w:rFonts w:ascii="Times New Roman" w:eastAsia="Times New Roman" w:hAnsi="Times New Roman" w:cs="Times New Roman"/>
                <w:sz w:val="24"/>
                <w:szCs w:val="24"/>
                <w:lang w:val="tr-TR" w:eastAsia="tr-TR"/>
              </w:rPr>
              <w:br/>
              <w:t>%33,3</w:t>
            </w:r>
          </w:p>
        </w:tc>
      </w:tr>
      <w:tr w:rsidR="005B6DD9" w:rsidRPr="005B6DD9" w:rsidTr="005B6DD9">
        <w:trPr>
          <w:tblCellSpacing w:w="15" w:type="dxa"/>
        </w:trPr>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19</w:t>
            </w:r>
          </w:p>
        </w:tc>
        <w:tc>
          <w:tcPr>
            <w:tcW w:w="0" w:type="auto"/>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İkinci ara sınava katıldınız mı?</w:t>
            </w:r>
          </w:p>
        </w:tc>
        <w:tc>
          <w:tcPr>
            <w:tcW w:w="0" w:type="auto"/>
            <w:tcBorders>
              <w:left w:val="single" w:sz="4" w:space="0" w:color="auto"/>
            </w:tcBorders>
            <w:vAlign w:val="center"/>
            <w:hideMark/>
          </w:tcPr>
          <w:p w:rsidR="005B6DD9" w:rsidRPr="005B6DD9" w:rsidRDefault="00C85C0C" w:rsidP="005B6DD9">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Hayır</w:t>
            </w:r>
            <w:r w:rsidR="007B6F7F">
              <w:rPr>
                <w:rFonts w:ascii="Times New Roman" w:eastAsia="Times New Roman" w:hAnsi="Times New Roman" w:cs="Times New Roman"/>
                <w:sz w:val="24"/>
                <w:szCs w:val="24"/>
                <w:lang w:val="tr-TR" w:eastAsia="tr-TR"/>
              </w:rPr>
              <w:t>: 3</w:t>
            </w:r>
          </w:p>
        </w:tc>
        <w:tc>
          <w:tcPr>
            <w:tcW w:w="0" w:type="auto"/>
            <w:tcBorders>
              <w:left w:val="single" w:sz="4" w:space="0" w:color="auto"/>
              <w:right w:val="single" w:sz="4" w:space="0" w:color="auto"/>
            </w:tcBorders>
            <w:vAlign w:val="center"/>
            <w:hideMark/>
          </w:tcPr>
          <w:p w:rsidR="005B6DD9" w:rsidRPr="005B6DD9" w:rsidRDefault="00C85C0C" w:rsidP="00C85C0C">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20</w:t>
            </w:r>
          </w:p>
        </w:tc>
        <w:tc>
          <w:tcPr>
            <w:tcW w:w="0" w:type="auto"/>
            <w:tcBorders>
              <w:top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İkinci ara sınav hazırlık süresi</w:t>
            </w:r>
          </w:p>
        </w:tc>
        <w:tc>
          <w:tcPr>
            <w:tcW w:w="0" w:type="auto"/>
            <w:tcBorders>
              <w:top w:val="single" w:sz="4" w:space="0" w:color="auto"/>
              <w:left w:val="single" w:sz="4" w:space="0" w:color="auto"/>
            </w:tcBorders>
            <w:vAlign w:val="center"/>
            <w:hideMark/>
          </w:tcPr>
          <w:p w:rsidR="005B6DD9" w:rsidRPr="005B6DD9" w:rsidRDefault="00C85C0C" w:rsidP="005B6DD9">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w:t>
            </w:r>
            <w:r w:rsidR="007B6F7F">
              <w:rPr>
                <w:rFonts w:ascii="Times New Roman" w:eastAsia="Times New Roman" w:hAnsi="Times New Roman" w:cs="Times New Roman"/>
                <w:sz w:val="24"/>
                <w:szCs w:val="24"/>
                <w:lang w:val="tr-TR" w:eastAsia="tr-TR"/>
              </w:rPr>
              <w:t xml:space="preserve"> saat: 3</w:t>
            </w:r>
            <w:bookmarkStart w:id="0" w:name="_GoBack"/>
            <w:bookmarkEnd w:id="0"/>
          </w:p>
        </w:tc>
        <w:tc>
          <w:tcPr>
            <w:tcW w:w="0" w:type="auto"/>
            <w:tcBorders>
              <w:top w:val="single" w:sz="4" w:space="0" w:color="auto"/>
              <w:left w:val="single" w:sz="4" w:space="0" w:color="auto"/>
              <w:right w:val="single" w:sz="4" w:space="0" w:color="auto"/>
            </w:tcBorders>
            <w:vAlign w:val="center"/>
            <w:hideMark/>
          </w:tcPr>
          <w:p w:rsidR="005B6DD9" w:rsidRPr="005B6DD9" w:rsidRDefault="00C85C0C" w:rsidP="00C85C0C">
            <w:pPr>
              <w:spacing w:line="240" w:lineRule="auto"/>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21</w:t>
            </w:r>
          </w:p>
        </w:tc>
        <w:tc>
          <w:tcPr>
            <w:tcW w:w="0" w:type="auto"/>
            <w:tcBorders>
              <w:top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Final sınavına katıldınız mı?</w:t>
            </w:r>
          </w:p>
        </w:tc>
        <w:tc>
          <w:tcPr>
            <w:tcW w:w="0" w:type="auto"/>
            <w:tcBorders>
              <w:top w:val="single" w:sz="4" w:space="0" w:color="auto"/>
              <w:lef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Evet: 2</w:t>
            </w:r>
            <w:r w:rsidRPr="005B6DD9">
              <w:rPr>
                <w:rFonts w:ascii="Times New Roman" w:eastAsia="Times New Roman" w:hAnsi="Times New Roman" w:cs="Times New Roman"/>
                <w:sz w:val="24"/>
                <w:szCs w:val="24"/>
                <w:lang w:val="tr-TR" w:eastAsia="tr-TR"/>
              </w:rPr>
              <w:br/>
              <w:t>Hayır: 1</w:t>
            </w:r>
          </w:p>
        </w:tc>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%66,7</w:t>
            </w:r>
            <w:r w:rsidRPr="005B6DD9">
              <w:rPr>
                <w:rFonts w:ascii="Times New Roman" w:eastAsia="Times New Roman" w:hAnsi="Times New Roman" w:cs="Times New Roman"/>
                <w:sz w:val="24"/>
                <w:szCs w:val="24"/>
                <w:lang w:val="tr-TR" w:eastAsia="tr-TR"/>
              </w:rPr>
              <w:br/>
              <w:t>%33,3</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22</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Final sınavı hazırlık süresi</w:t>
            </w:r>
          </w:p>
        </w:tc>
        <w:tc>
          <w:tcPr>
            <w:tcW w:w="0" w:type="auto"/>
            <w:tcBorders>
              <w:top w:val="single" w:sz="4" w:space="0" w:color="auto"/>
              <w:left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1–2 saat: 1</w:t>
            </w:r>
            <w:r w:rsidRPr="005B6DD9">
              <w:rPr>
                <w:rFonts w:ascii="Times New Roman" w:eastAsia="Times New Roman" w:hAnsi="Times New Roman" w:cs="Times New Roman"/>
                <w:sz w:val="24"/>
                <w:szCs w:val="24"/>
                <w:lang w:val="tr-TR" w:eastAsia="tr-TR"/>
              </w:rPr>
              <w:br/>
              <w:t>9–10 saat: 1</w:t>
            </w:r>
            <w:r w:rsidRPr="005B6DD9">
              <w:rPr>
                <w:rFonts w:ascii="Times New Roman" w:eastAsia="Times New Roman" w:hAnsi="Times New Roman" w:cs="Times New Roman"/>
                <w:sz w:val="24"/>
                <w:szCs w:val="24"/>
                <w:lang w:val="tr-TR" w:eastAsia="tr-TR"/>
              </w:rPr>
              <w:br/>
              <w:t>0 saat: 1</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%33,3</w:t>
            </w:r>
            <w:r w:rsidRPr="005B6DD9">
              <w:rPr>
                <w:rFonts w:ascii="Times New Roman" w:eastAsia="Times New Roman" w:hAnsi="Times New Roman" w:cs="Times New Roman"/>
                <w:sz w:val="24"/>
                <w:szCs w:val="24"/>
                <w:lang w:val="tr-TR" w:eastAsia="tr-TR"/>
              </w:rPr>
              <w:br/>
              <w:t>%33,3</w:t>
            </w:r>
            <w:r w:rsidRPr="005B6DD9">
              <w:rPr>
                <w:rFonts w:ascii="Times New Roman" w:eastAsia="Times New Roman" w:hAnsi="Times New Roman" w:cs="Times New Roman"/>
                <w:sz w:val="24"/>
                <w:szCs w:val="24"/>
                <w:lang w:val="tr-TR" w:eastAsia="tr-TR"/>
              </w:rPr>
              <w:br/>
              <w:t>%33,3</w:t>
            </w:r>
          </w:p>
        </w:tc>
      </w:tr>
      <w:tr w:rsidR="005B6DD9" w:rsidRPr="005B6DD9" w:rsidTr="005B6DD9">
        <w:trPr>
          <w:tblCellSpacing w:w="15" w:type="dxa"/>
        </w:trPr>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23</w:t>
            </w:r>
          </w:p>
        </w:tc>
        <w:tc>
          <w:tcPr>
            <w:tcW w:w="0" w:type="auto"/>
            <w:tcBorders>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Bütünleme sınavına katıldınız mı?</w:t>
            </w:r>
          </w:p>
        </w:tc>
        <w:tc>
          <w:tcPr>
            <w:tcW w:w="0" w:type="auto"/>
            <w:tcBorders>
              <w:left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Hayır: 3</w:t>
            </w:r>
          </w:p>
        </w:tc>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24</w:t>
            </w:r>
          </w:p>
        </w:tc>
        <w:tc>
          <w:tcPr>
            <w:tcW w:w="0" w:type="auto"/>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Bütünleme için harcanan süre</w:t>
            </w:r>
          </w:p>
        </w:tc>
        <w:tc>
          <w:tcPr>
            <w:tcW w:w="0" w:type="auto"/>
            <w:tcBorders>
              <w:lef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0 saat: 3</w:t>
            </w:r>
          </w:p>
        </w:tc>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25</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Ders dışı seminer/konferansa katıldınız mı?</w:t>
            </w:r>
          </w:p>
        </w:tc>
        <w:tc>
          <w:tcPr>
            <w:tcW w:w="0" w:type="auto"/>
            <w:tcBorders>
              <w:top w:val="single" w:sz="4" w:space="0" w:color="auto"/>
              <w:left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Hayır: 3</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26</w:t>
            </w:r>
          </w:p>
        </w:tc>
        <w:tc>
          <w:tcPr>
            <w:tcW w:w="0" w:type="auto"/>
            <w:tcBorders>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Katılınan etkinlik sayısı</w:t>
            </w:r>
          </w:p>
        </w:tc>
        <w:tc>
          <w:tcPr>
            <w:tcW w:w="0" w:type="auto"/>
            <w:tcBorders>
              <w:left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 etkinlik: 3</w:t>
            </w:r>
          </w:p>
        </w:tc>
        <w:tc>
          <w:tcPr>
            <w:tcW w:w="0" w:type="auto"/>
            <w:tcBorders>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27</w:t>
            </w:r>
          </w:p>
        </w:tc>
        <w:tc>
          <w:tcPr>
            <w:tcW w:w="0" w:type="auto"/>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Etkinlik için harcanan süre</w:t>
            </w:r>
          </w:p>
        </w:tc>
        <w:tc>
          <w:tcPr>
            <w:tcW w:w="0" w:type="auto"/>
            <w:tcBorders>
              <w:lef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 saat: 3</w:t>
            </w:r>
          </w:p>
        </w:tc>
        <w:tc>
          <w:tcPr>
            <w:tcW w:w="0" w:type="auto"/>
            <w:tcBorders>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28</w:t>
            </w:r>
          </w:p>
        </w:tc>
        <w:tc>
          <w:tcPr>
            <w:tcW w:w="0" w:type="auto"/>
            <w:tcBorders>
              <w:top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Kütüphane/internet araştırması yaptınız mı?</w:t>
            </w:r>
          </w:p>
        </w:tc>
        <w:tc>
          <w:tcPr>
            <w:tcW w:w="0" w:type="auto"/>
            <w:tcBorders>
              <w:top w:val="single" w:sz="4" w:space="0" w:color="auto"/>
              <w:lef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Evet: 2</w:t>
            </w:r>
            <w:r w:rsidRPr="005B6DD9">
              <w:rPr>
                <w:rFonts w:ascii="Times New Roman" w:eastAsia="Times New Roman" w:hAnsi="Times New Roman" w:cs="Times New Roman"/>
                <w:sz w:val="24"/>
                <w:szCs w:val="24"/>
                <w:lang w:val="tr-TR" w:eastAsia="tr-TR"/>
              </w:rPr>
              <w:br/>
              <w:t>Hayır: 1</w:t>
            </w:r>
          </w:p>
        </w:tc>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%66,7</w:t>
            </w:r>
            <w:r w:rsidRPr="005B6DD9">
              <w:rPr>
                <w:rFonts w:ascii="Times New Roman" w:eastAsia="Times New Roman" w:hAnsi="Times New Roman" w:cs="Times New Roman"/>
                <w:sz w:val="24"/>
                <w:szCs w:val="24"/>
                <w:lang w:val="tr-TR" w:eastAsia="tr-TR"/>
              </w:rPr>
              <w:br/>
              <w:t>%33,3</w:t>
            </w:r>
          </w:p>
        </w:tc>
      </w:tr>
      <w:tr w:rsidR="005B6DD9" w:rsidRPr="005B6DD9" w:rsidTr="005B6DD9">
        <w:trPr>
          <w:tblCellSpacing w:w="15" w:type="dxa"/>
        </w:trPr>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29</w:t>
            </w:r>
          </w:p>
        </w:tc>
        <w:tc>
          <w:tcPr>
            <w:tcW w:w="0" w:type="auto"/>
            <w:tcBorders>
              <w:top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Haftalık araştırma süresi</w:t>
            </w:r>
          </w:p>
        </w:tc>
        <w:tc>
          <w:tcPr>
            <w:tcW w:w="0" w:type="auto"/>
            <w:tcBorders>
              <w:top w:val="single" w:sz="4" w:space="0" w:color="auto"/>
              <w:lef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0 saat: 3</w:t>
            </w:r>
          </w:p>
        </w:tc>
        <w:tc>
          <w:tcPr>
            <w:tcW w:w="0" w:type="auto"/>
            <w:tcBorders>
              <w:top w:val="single" w:sz="4" w:space="0" w:color="auto"/>
              <w:left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%100</w:t>
            </w:r>
          </w:p>
        </w:tc>
      </w:tr>
      <w:tr w:rsidR="005B6DD9" w:rsidRPr="005B6DD9" w:rsidTr="005B6D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30</w:t>
            </w:r>
          </w:p>
        </w:tc>
        <w:tc>
          <w:tcPr>
            <w:tcW w:w="0" w:type="auto"/>
            <w:tcBorders>
              <w:top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Ek görüş/öneri</w:t>
            </w:r>
          </w:p>
        </w:tc>
        <w:tc>
          <w:tcPr>
            <w:tcW w:w="0" w:type="auto"/>
            <w:tcBorders>
              <w:top w:val="single" w:sz="4" w:space="0" w:color="auto"/>
              <w:left w:val="single" w:sz="4" w:space="0" w:color="auto"/>
              <w:bottom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Daha fazla uygulama dersi yapılmalı: 1</w:t>
            </w:r>
            <w:r w:rsidRPr="005B6DD9">
              <w:rPr>
                <w:rFonts w:ascii="Times New Roman" w:eastAsia="Times New Roman" w:hAnsi="Times New Roman" w:cs="Times New Roman"/>
                <w:sz w:val="24"/>
                <w:szCs w:val="24"/>
                <w:lang w:val="tr-TR" w:eastAsia="tr-TR"/>
              </w:rPr>
              <w:br/>
              <w:t>Yok: 2</w:t>
            </w:r>
          </w:p>
        </w:tc>
        <w:tc>
          <w:tcPr>
            <w:tcW w:w="0" w:type="auto"/>
            <w:tcBorders>
              <w:top w:val="single" w:sz="4" w:space="0" w:color="auto"/>
              <w:left w:val="single" w:sz="4" w:space="0" w:color="auto"/>
              <w:bottom w:val="single" w:sz="4" w:space="0" w:color="auto"/>
              <w:right w:val="single" w:sz="4" w:space="0" w:color="auto"/>
            </w:tcBorders>
            <w:vAlign w:val="center"/>
            <w:hideMark/>
          </w:tcPr>
          <w:p w:rsidR="005B6DD9" w:rsidRPr="005B6DD9" w:rsidRDefault="005B6DD9" w:rsidP="005B6DD9">
            <w:pPr>
              <w:spacing w:line="240" w:lineRule="auto"/>
              <w:rPr>
                <w:rFonts w:ascii="Times New Roman" w:eastAsia="Times New Roman" w:hAnsi="Times New Roman" w:cs="Times New Roman"/>
                <w:sz w:val="24"/>
                <w:szCs w:val="24"/>
                <w:lang w:val="tr-TR" w:eastAsia="tr-TR"/>
              </w:rPr>
            </w:pPr>
            <w:r w:rsidRPr="005B6DD9">
              <w:rPr>
                <w:rFonts w:ascii="Times New Roman" w:eastAsia="Times New Roman" w:hAnsi="Times New Roman" w:cs="Times New Roman"/>
                <w:sz w:val="24"/>
                <w:szCs w:val="24"/>
                <w:lang w:val="tr-TR" w:eastAsia="tr-TR"/>
              </w:rPr>
              <w:t>%33,3</w:t>
            </w:r>
            <w:r w:rsidRPr="005B6DD9">
              <w:rPr>
                <w:rFonts w:ascii="Times New Roman" w:eastAsia="Times New Roman" w:hAnsi="Times New Roman" w:cs="Times New Roman"/>
                <w:sz w:val="24"/>
                <w:szCs w:val="24"/>
                <w:lang w:val="tr-TR" w:eastAsia="tr-TR"/>
              </w:rPr>
              <w:br/>
              <w:t>%66,7</w:t>
            </w:r>
          </w:p>
        </w:tc>
      </w:tr>
    </w:tbl>
    <w:p w:rsidR="00733D18" w:rsidRPr="00351CC3" w:rsidRDefault="00733D18" w:rsidP="00733D18">
      <w:pPr>
        <w:pStyle w:val="Balk3"/>
        <w:rPr>
          <w:b w:val="0"/>
          <w:sz w:val="24"/>
          <w:szCs w:val="24"/>
        </w:rPr>
      </w:pPr>
      <w:r w:rsidRPr="00351CC3">
        <w:rPr>
          <w:rStyle w:val="Gl"/>
          <w:b/>
          <w:sz w:val="24"/>
          <w:szCs w:val="24"/>
        </w:rPr>
        <w:t>Genel Değerlendirme ve Yorum</w:t>
      </w:r>
    </w:p>
    <w:p w:rsidR="00A03626" w:rsidRPr="00A03626" w:rsidRDefault="00A03626" w:rsidP="00A03626">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A03626">
        <w:rPr>
          <w:rFonts w:ascii="Times New Roman" w:eastAsia="Times New Roman" w:hAnsi="Times New Roman" w:cs="Times New Roman"/>
          <w:sz w:val="24"/>
          <w:szCs w:val="24"/>
          <w:lang w:val="tr-TR" w:eastAsia="tr-TR"/>
        </w:rPr>
        <w:t>İSG Kanunu ve Mevzuat Bilgisi dersi, öğrencilerin mesleki alanlarıyla ilgili yasal düzenlemeleri öğrenmelerine ve iş sağlığı ve güvenliği konusunda farkındalık kazanmalarına önemli katkı sağlamıştır. Ders sürecinde yürütülen ödev ve projelerin, öğrencilerin teorik bilgileri günlük yaşam ve mesleki uygulamalarla ilişkilendirmesine yardımcı olduğu görülmüştür. Öğrenciler, dersin içerik ve kazanımlarını genel olarak yararlı ve geliştirici bulduklarını ifade etmişlerdir.</w:t>
      </w:r>
    </w:p>
    <w:p w:rsidR="00A03626" w:rsidRPr="00A03626" w:rsidRDefault="00A03626" w:rsidP="00A03626">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A03626">
        <w:rPr>
          <w:rFonts w:ascii="Times New Roman" w:eastAsia="Times New Roman" w:hAnsi="Times New Roman" w:cs="Times New Roman"/>
          <w:sz w:val="24"/>
          <w:szCs w:val="24"/>
          <w:lang w:val="tr-TR" w:eastAsia="tr-TR"/>
        </w:rPr>
        <w:lastRenderedPageBreak/>
        <w:t>Buna karşın, uygulamaya dayalı etkinliklerin sınırlı olması dikkat çekmiştir. Öğrencilerin geri bildirimleri doğrultusunda, dersin etkililiğini artırmak için uygulama ağırlıklı çalışmaların, örnek olay analizlerinin ve etkileşimli öğrenme etkinliklerinin artırılması önerilebilir. Genel olarak dersin, öğrencilerin bilgi düzeyini ve mesleki bakış açısını olumlu yönde desteklediği sonucuna ulaşılmıştır.</w:t>
      </w:r>
    </w:p>
    <w:p w:rsidR="00733D18" w:rsidRPr="00351CC3" w:rsidRDefault="00733D18" w:rsidP="00A03626">
      <w:pPr>
        <w:spacing w:before="100" w:beforeAutospacing="1" w:after="100" w:afterAutospacing="1" w:line="360" w:lineRule="auto"/>
        <w:jc w:val="both"/>
        <w:rPr>
          <w:rFonts w:ascii="Times New Roman" w:hAnsi="Times New Roman" w:cs="Times New Roman"/>
          <w:sz w:val="24"/>
          <w:szCs w:val="24"/>
        </w:rPr>
      </w:pPr>
    </w:p>
    <w:sectPr w:rsidR="00733D18" w:rsidRPr="00351CC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776" w:rsidRDefault="00133776" w:rsidP="0074148A">
      <w:pPr>
        <w:spacing w:line="240" w:lineRule="auto"/>
      </w:pPr>
      <w:r>
        <w:separator/>
      </w:r>
    </w:p>
  </w:endnote>
  <w:endnote w:type="continuationSeparator" w:id="0">
    <w:p w:rsidR="00133776" w:rsidRDefault="00133776"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776" w:rsidRDefault="00133776" w:rsidP="0074148A">
      <w:pPr>
        <w:spacing w:line="240" w:lineRule="auto"/>
      </w:pPr>
      <w:r>
        <w:separator/>
      </w:r>
    </w:p>
  </w:footnote>
  <w:footnote w:type="continuationSeparator" w:id="0">
    <w:p w:rsidR="00133776" w:rsidRDefault="00133776"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37128"/>
    <w:rsid w:val="000A2B86"/>
    <w:rsid w:val="000C11CB"/>
    <w:rsid w:val="000E6AE5"/>
    <w:rsid w:val="00133776"/>
    <w:rsid w:val="00250AB6"/>
    <w:rsid w:val="002B3A6D"/>
    <w:rsid w:val="00322967"/>
    <w:rsid w:val="00327254"/>
    <w:rsid w:val="00351CC3"/>
    <w:rsid w:val="004A28B5"/>
    <w:rsid w:val="004F0FF2"/>
    <w:rsid w:val="005B6DD9"/>
    <w:rsid w:val="006200EA"/>
    <w:rsid w:val="00654B2A"/>
    <w:rsid w:val="0067725C"/>
    <w:rsid w:val="00733D18"/>
    <w:rsid w:val="0074148A"/>
    <w:rsid w:val="007B6F7F"/>
    <w:rsid w:val="0081755D"/>
    <w:rsid w:val="008C0497"/>
    <w:rsid w:val="0093146B"/>
    <w:rsid w:val="00A03626"/>
    <w:rsid w:val="00A44D8D"/>
    <w:rsid w:val="00A947E7"/>
    <w:rsid w:val="00A9572B"/>
    <w:rsid w:val="00B2301D"/>
    <w:rsid w:val="00BB301F"/>
    <w:rsid w:val="00BE377B"/>
    <w:rsid w:val="00BF0DF2"/>
    <w:rsid w:val="00C17A5B"/>
    <w:rsid w:val="00C85C0C"/>
    <w:rsid w:val="00D26935"/>
    <w:rsid w:val="00D573D9"/>
    <w:rsid w:val="00D8140E"/>
    <w:rsid w:val="00DE2C03"/>
    <w:rsid w:val="00E81BD4"/>
    <w:rsid w:val="00FE293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3E98B"/>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564</Words>
  <Characters>3216</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4</cp:revision>
  <dcterms:created xsi:type="dcterms:W3CDTF">2026-02-05T08:37:00Z</dcterms:created>
  <dcterms:modified xsi:type="dcterms:W3CDTF">2026-02-05T09:11:00Z</dcterms:modified>
</cp:coreProperties>
</file>